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52" w:rsidRPr="00C947A2" w:rsidRDefault="00C947A2" w:rsidP="0048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370AC2" w:rsidRPr="00C947A2">
        <w:rPr>
          <w:rFonts w:ascii="Times New Roman" w:hAnsi="Times New Roman" w:cs="Times New Roman"/>
          <w:b/>
          <w:sz w:val="24"/>
          <w:szCs w:val="24"/>
        </w:rPr>
        <w:t>% пожаров приходится на жилой сектор</w:t>
      </w:r>
      <w:r w:rsidR="00240149" w:rsidRPr="00C947A2">
        <w:rPr>
          <w:rFonts w:ascii="Times New Roman" w:hAnsi="Times New Roman" w:cs="Times New Roman"/>
          <w:b/>
          <w:sz w:val="24"/>
          <w:szCs w:val="24"/>
        </w:rPr>
        <w:t>!</w:t>
      </w:r>
    </w:p>
    <w:p w:rsidR="00240149" w:rsidRPr="00C947A2" w:rsidRDefault="00240149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EF3" w:rsidRPr="00C947A2" w:rsidRDefault="00A42EF3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 xml:space="preserve">В </w:t>
      </w:r>
      <w:r w:rsidR="00481193" w:rsidRPr="00C947A2">
        <w:rPr>
          <w:rFonts w:ascii="Times New Roman" w:hAnsi="Times New Roman" w:cs="Times New Roman"/>
          <w:sz w:val="24"/>
          <w:szCs w:val="24"/>
        </w:rPr>
        <w:t>202</w:t>
      </w:r>
      <w:r w:rsidR="00A56312">
        <w:rPr>
          <w:rFonts w:ascii="Times New Roman" w:hAnsi="Times New Roman" w:cs="Times New Roman"/>
          <w:sz w:val="24"/>
          <w:szCs w:val="24"/>
        </w:rPr>
        <w:t>2</w:t>
      </w:r>
      <w:r w:rsidRPr="00C947A2">
        <w:rPr>
          <w:rFonts w:ascii="Times New Roman" w:hAnsi="Times New Roman" w:cs="Times New Roman"/>
          <w:sz w:val="24"/>
          <w:szCs w:val="24"/>
        </w:rPr>
        <w:t xml:space="preserve"> году на территории Тужинского района произошло </w:t>
      </w:r>
      <w:r w:rsidR="00481193" w:rsidRPr="00C947A2">
        <w:rPr>
          <w:rFonts w:ascii="Times New Roman" w:hAnsi="Times New Roman" w:cs="Times New Roman"/>
          <w:sz w:val="24"/>
          <w:szCs w:val="24"/>
        </w:rPr>
        <w:t>10</w:t>
      </w:r>
      <w:r w:rsidRPr="00C947A2">
        <w:rPr>
          <w:rFonts w:ascii="Times New Roman" w:hAnsi="Times New Roman" w:cs="Times New Roman"/>
          <w:sz w:val="24"/>
          <w:szCs w:val="24"/>
        </w:rPr>
        <w:t xml:space="preserve"> пожаров, на пожаре погиб 1 человек (</w:t>
      </w:r>
      <w:r w:rsidR="00481193" w:rsidRPr="00C947A2">
        <w:rPr>
          <w:rFonts w:ascii="Times New Roman" w:hAnsi="Times New Roman" w:cs="Times New Roman"/>
          <w:sz w:val="24"/>
          <w:szCs w:val="24"/>
        </w:rPr>
        <w:t>с.Пачи</w:t>
      </w:r>
      <w:r w:rsidRPr="00C947A2">
        <w:rPr>
          <w:rFonts w:ascii="Times New Roman" w:hAnsi="Times New Roman" w:cs="Times New Roman"/>
          <w:sz w:val="24"/>
          <w:szCs w:val="24"/>
        </w:rPr>
        <w:t xml:space="preserve">), материальный ущерб от пожаров составил </w:t>
      </w:r>
      <w:r w:rsidR="00C947A2">
        <w:rPr>
          <w:rFonts w:ascii="Times New Roman" w:hAnsi="Times New Roman" w:cs="Times New Roman"/>
          <w:sz w:val="24"/>
          <w:szCs w:val="24"/>
        </w:rPr>
        <w:t>810 тыс. рублей</w:t>
      </w:r>
      <w:r w:rsidR="003226E4" w:rsidRPr="00C947A2">
        <w:rPr>
          <w:rFonts w:ascii="Times New Roman" w:hAnsi="Times New Roman" w:cs="Times New Roman"/>
          <w:sz w:val="24"/>
          <w:szCs w:val="24"/>
        </w:rPr>
        <w:t xml:space="preserve"> </w:t>
      </w:r>
      <w:r w:rsidRPr="00C947A2">
        <w:rPr>
          <w:rFonts w:ascii="Times New Roman" w:hAnsi="Times New Roman" w:cs="Times New Roman"/>
          <w:sz w:val="24"/>
          <w:szCs w:val="24"/>
        </w:rPr>
        <w:t xml:space="preserve">(из них подтвержденный </w:t>
      </w:r>
      <w:r w:rsidR="003226E4" w:rsidRPr="00C947A2">
        <w:rPr>
          <w:rFonts w:ascii="Times New Roman" w:hAnsi="Times New Roman" w:cs="Times New Roman"/>
          <w:sz w:val="24"/>
          <w:szCs w:val="24"/>
        </w:rPr>
        <w:t>533 тыс.</w:t>
      </w:r>
      <w:r w:rsidRPr="00C947A2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A62070" w:rsidRPr="00C947A2">
        <w:rPr>
          <w:rFonts w:ascii="Times New Roman" w:hAnsi="Times New Roman" w:cs="Times New Roman"/>
          <w:sz w:val="24"/>
          <w:szCs w:val="24"/>
        </w:rPr>
        <w:t>, травмирования людей не допущено</w:t>
      </w:r>
      <w:r w:rsidRPr="00C947A2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r w:rsidR="00A62070" w:rsidRPr="00C947A2">
        <w:rPr>
          <w:rFonts w:ascii="Times New Roman" w:hAnsi="Times New Roman" w:cs="Times New Roman"/>
          <w:sz w:val="24"/>
          <w:szCs w:val="24"/>
        </w:rPr>
        <w:t>2021 годом</w:t>
      </w:r>
      <w:r w:rsidRPr="00C947A2">
        <w:rPr>
          <w:rFonts w:ascii="Times New Roman" w:hAnsi="Times New Roman" w:cs="Times New Roman"/>
          <w:sz w:val="24"/>
          <w:szCs w:val="24"/>
        </w:rPr>
        <w:t xml:space="preserve"> количество пожаров </w:t>
      </w:r>
      <w:r w:rsidR="003226E4" w:rsidRPr="00C947A2">
        <w:rPr>
          <w:rFonts w:ascii="Times New Roman" w:hAnsi="Times New Roman" w:cs="Times New Roman"/>
          <w:sz w:val="24"/>
          <w:szCs w:val="24"/>
        </w:rPr>
        <w:t>уменьшилось</w:t>
      </w:r>
      <w:r w:rsidRPr="00C947A2">
        <w:rPr>
          <w:rFonts w:ascii="Times New Roman" w:hAnsi="Times New Roman" w:cs="Times New Roman"/>
          <w:sz w:val="24"/>
          <w:szCs w:val="24"/>
        </w:rPr>
        <w:t xml:space="preserve"> </w:t>
      </w:r>
      <w:r w:rsidR="000E550C" w:rsidRPr="00C947A2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3226E4" w:rsidRPr="00C947A2">
        <w:rPr>
          <w:rFonts w:ascii="Times New Roman" w:hAnsi="Times New Roman" w:cs="Times New Roman"/>
          <w:sz w:val="24"/>
          <w:szCs w:val="24"/>
        </w:rPr>
        <w:t>на 30</w:t>
      </w:r>
      <w:r w:rsidRPr="00C947A2">
        <w:rPr>
          <w:rFonts w:ascii="Times New Roman" w:hAnsi="Times New Roman" w:cs="Times New Roman"/>
          <w:sz w:val="24"/>
          <w:szCs w:val="24"/>
        </w:rPr>
        <w:t xml:space="preserve">% (с </w:t>
      </w:r>
      <w:r w:rsidR="003226E4" w:rsidRPr="00C947A2">
        <w:rPr>
          <w:rFonts w:ascii="Times New Roman" w:hAnsi="Times New Roman" w:cs="Times New Roman"/>
          <w:sz w:val="24"/>
          <w:szCs w:val="24"/>
        </w:rPr>
        <w:t>14</w:t>
      </w:r>
      <w:r w:rsidRPr="00C947A2">
        <w:rPr>
          <w:rFonts w:ascii="Times New Roman" w:hAnsi="Times New Roman" w:cs="Times New Roman"/>
          <w:sz w:val="24"/>
          <w:szCs w:val="24"/>
        </w:rPr>
        <w:t xml:space="preserve"> до </w:t>
      </w:r>
      <w:r w:rsidR="003226E4" w:rsidRPr="00C947A2">
        <w:rPr>
          <w:rFonts w:ascii="Times New Roman" w:hAnsi="Times New Roman" w:cs="Times New Roman"/>
          <w:sz w:val="24"/>
          <w:szCs w:val="24"/>
        </w:rPr>
        <w:t>10</w:t>
      </w:r>
      <w:r w:rsidRPr="00C947A2">
        <w:rPr>
          <w:rFonts w:ascii="Times New Roman" w:hAnsi="Times New Roman" w:cs="Times New Roman"/>
          <w:sz w:val="24"/>
          <w:szCs w:val="24"/>
        </w:rPr>
        <w:t xml:space="preserve">), </w:t>
      </w:r>
      <w:r w:rsidR="000E550C" w:rsidRPr="00C947A2">
        <w:rPr>
          <w:rFonts w:ascii="Times New Roman" w:hAnsi="Times New Roman" w:cs="Times New Roman"/>
          <w:sz w:val="24"/>
          <w:szCs w:val="24"/>
        </w:rPr>
        <w:t xml:space="preserve">количество погибших осталось на уровне </w:t>
      </w:r>
      <w:r w:rsidR="00A62070" w:rsidRPr="00C947A2">
        <w:rPr>
          <w:rFonts w:ascii="Times New Roman" w:hAnsi="Times New Roman" w:cs="Times New Roman"/>
          <w:sz w:val="24"/>
          <w:szCs w:val="24"/>
        </w:rPr>
        <w:t>2021</w:t>
      </w:r>
      <w:r w:rsidR="000E550C" w:rsidRPr="00C947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947A2">
        <w:rPr>
          <w:rFonts w:ascii="Times New Roman" w:hAnsi="Times New Roman" w:cs="Times New Roman"/>
          <w:sz w:val="24"/>
          <w:szCs w:val="24"/>
        </w:rPr>
        <w:t xml:space="preserve">, материальный ущерб сократился </w:t>
      </w:r>
      <w:r w:rsidR="000E550C" w:rsidRPr="00C947A2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C947A2">
        <w:rPr>
          <w:rFonts w:ascii="Times New Roman" w:hAnsi="Times New Roman" w:cs="Times New Roman"/>
          <w:sz w:val="24"/>
          <w:szCs w:val="24"/>
        </w:rPr>
        <w:t xml:space="preserve">на </w:t>
      </w:r>
      <w:r w:rsidR="000E550C" w:rsidRPr="00C947A2">
        <w:rPr>
          <w:rFonts w:ascii="Times New Roman" w:hAnsi="Times New Roman" w:cs="Times New Roman"/>
          <w:sz w:val="24"/>
          <w:szCs w:val="24"/>
        </w:rPr>
        <w:t>90</w:t>
      </w:r>
      <w:r w:rsidRPr="00C947A2">
        <w:rPr>
          <w:rFonts w:ascii="Times New Roman" w:hAnsi="Times New Roman" w:cs="Times New Roman"/>
          <w:sz w:val="24"/>
          <w:szCs w:val="24"/>
        </w:rPr>
        <w:t>% (</w:t>
      </w:r>
      <w:r w:rsidR="00A62070" w:rsidRPr="00C947A2">
        <w:rPr>
          <w:rFonts w:ascii="Times New Roman" w:hAnsi="Times New Roman" w:cs="Times New Roman"/>
          <w:sz w:val="24"/>
          <w:szCs w:val="24"/>
        </w:rPr>
        <w:t>в 2021 году ущерб составил более 6 млн. рублей</w:t>
      </w:r>
      <w:r w:rsidRPr="00C947A2">
        <w:rPr>
          <w:rFonts w:ascii="Times New Roman" w:hAnsi="Times New Roman" w:cs="Times New Roman"/>
          <w:sz w:val="24"/>
          <w:szCs w:val="24"/>
        </w:rPr>
        <w:t xml:space="preserve">), травмирования людей в </w:t>
      </w:r>
      <w:r w:rsidR="00A62070" w:rsidRPr="00C947A2">
        <w:rPr>
          <w:rFonts w:ascii="Times New Roman" w:hAnsi="Times New Roman" w:cs="Times New Roman"/>
          <w:sz w:val="24"/>
          <w:szCs w:val="24"/>
        </w:rPr>
        <w:t>2021 году</w:t>
      </w:r>
      <w:r w:rsidR="000F6CC7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A62070" w:rsidRPr="00C947A2">
        <w:rPr>
          <w:rFonts w:ascii="Times New Roman" w:hAnsi="Times New Roman" w:cs="Times New Roman"/>
          <w:sz w:val="24"/>
          <w:szCs w:val="24"/>
        </w:rPr>
        <w:t xml:space="preserve"> допущено </w:t>
      </w:r>
      <w:r w:rsidRPr="00C947A2">
        <w:rPr>
          <w:rFonts w:ascii="Times New Roman" w:hAnsi="Times New Roman" w:cs="Times New Roman"/>
          <w:sz w:val="24"/>
          <w:szCs w:val="24"/>
        </w:rPr>
        <w:t xml:space="preserve">не </w:t>
      </w:r>
      <w:r w:rsidR="00A62070" w:rsidRPr="00C947A2">
        <w:rPr>
          <w:rFonts w:ascii="Times New Roman" w:hAnsi="Times New Roman" w:cs="Times New Roman"/>
          <w:sz w:val="24"/>
          <w:szCs w:val="24"/>
        </w:rPr>
        <w:t>было</w:t>
      </w:r>
      <w:r w:rsidRPr="00C947A2">
        <w:rPr>
          <w:rFonts w:ascii="Times New Roman" w:hAnsi="Times New Roman" w:cs="Times New Roman"/>
          <w:sz w:val="24"/>
          <w:szCs w:val="24"/>
        </w:rPr>
        <w:t>.</w:t>
      </w:r>
    </w:p>
    <w:p w:rsidR="00A42EF3" w:rsidRPr="00C947A2" w:rsidRDefault="00A42EF3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 xml:space="preserve">По местам возникновения: </w:t>
      </w:r>
      <w:r w:rsidR="004C28EE" w:rsidRPr="00C947A2">
        <w:rPr>
          <w:rFonts w:ascii="Times New Roman" w:hAnsi="Times New Roman" w:cs="Times New Roman"/>
          <w:sz w:val="24"/>
          <w:szCs w:val="24"/>
        </w:rPr>
        <w:t>7</w:t>
      </w:r>
      <w:r w:rsidRPr="00C947A2">
        <w:rPr>
          <w:rFonts w:ascii="Times New Roman" w:hAnsi="Times New Roman" w:cs="Times New Roman"/>
          <w:sz w:val="24"/>
          <w:szCs w:val="24"/>
        </w:rPr>
        <w:t xml:space="preserve"> пож</w:t>
      </w:r>
      <w:r w:rsidR="004C28EE" w:rsidRPr="00C947A2">
        <w:rPr>
          <w:rFonts w:ascii="Times New Roman" w:hAnsi="Times New Roman" w:cs="Times New Roman"/>
          <w:sz w:val="24"/>
          <w:szCs w:val="24"/>
        </w:rPr>
        <w:t>аров произошло в жилом секторе</w:t>
      </w:r>
      <w:r w:rsidRPr="00C947A2">
        <w:rPr>
          <w:rFonts w:ascii="Times New Roman" w:hAnsi="Times New Roman" w:cs="Times New Roman"/>
          <w:sz w:val="24"/>
          <w:szCs w:val="24"/>
        </w:rPr>
        <w:t xml:space="preserve">, </w:t>
      </w:r>
      <w:r w:rsidR="004C28EE" w:rsidRPr="00C947A2">
        <w:rPr>
          <w:rFonts w:ascii="Times New Roman" w:hAnsi="Times New Roman" w:cs="Times New Roman"/>
          <w:sz w:val="24"/>
          <w:szCs w:val="24"/>
        </w:rPr>
        <w:t>1 пожар складско здания на производстве древесного угла, 1 пожар неэксплуатируемо</w:t>
      </w:r>
      <w:r w:rsidR="00296DCF" w:rsidRPr="00C947A2">
        <w:rPr>
          <w:rFonts w:ascii="Times New Roman" w:hAnsi="Times New Roman" w:cs="Times New Roman"/>
          <w:sz w:val="24"/>
          <w:szCs w:val="24"/>
        </w:rPr>
        <w:t>го</w:t>
      </w:r>
      <w:r w:rsidR="004C28EE" w:rsidRPr="00C947A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96DCF" w:rsidRPr="00C947A2">
        <w:rPr>
          <w:rFonts w:ascii="Times New Roman" w:hAnsi="Times New Roman" w:cs="Times New Roman"/>
          <w:sz w:val="24"/>
          <w:szCs w:val="24"/>
        </w:rPr>
        <w:t>я и еще 1 пожар мусорного бака.</w:t>
      </w:r>
    </w:p>
    <w:p w:rsidR="000947DF" w:rsidRPr="00C947A2" w:rsidRDefault="00A42EF3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 xml:space="preserve">По причинам: </w:t>
      </w:r>
      <w:r w:rsidR="00296DCF" w:rsidRPr="00C947A2">
        <w:rPr>
          <w:rFonts w:ascii="Times New Roman" w:hAnsi="Times New Roman" w:cs="Times New Roman"/>
          <w:sz w:val="24"/>
          <w:szCs w:val="24"/>
        </w:rPr>
        <w:t>6</w:t>
      </w:r>
      <w:r w:rsidRPr="00C947A2">
        <w:rPr>
          <w:rFonts w:ascii="Times New Roman" w:hAnsi="Times New Roman" w:cs="Times New Roman"/>
          <w:sz w:val="24"/>
          <w:szCs w:val="24"/>
        </w:rPr>
        <w:t xml:space="preserve"> пожаров произошло </w:t>
      </w:r>
      <w:r w:rsidR="00296DCF" w:rsidRPr="00C947A2">
        <w:rPr>
          <w:rFonts w:ascii="Times New Roman" w:hAnsi="Times New Roman" w:cs="Times New Roman"/>
          <w:sz w:val="24"/>
          <w:szCs w:val="24"/>
        </w:rPr>
        <w:t>в результате аварийного режима работы электрооборудования и электропроводки, по 1 пожару из-за неосторожного обращения с огнем, из-за нарушения технологии производства, из-за молнии и из-за детской шалости.</w:t>
      </w:r>
    </w:p>
    <w:p w:rsidR="00A42EF3" w:rsidRPr="00C947A2" w:rsidRDefault="000947DF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 xml:space="preserve">Следует отметить, что по причине детской шалости в 2021 году так же произошел 1 пожар в </w:t>
      </w:r>
      <w:proofErr w:type="gramStart"/>
      <w:r w:rsidRPr="00C947A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C947A2">
        <w:rPr>
          <w:rFonts w:ascii="Times New Roman" w:hAnsi="Times New Roman" w:cs="Times New Roman"/>
          <w:sz w:val="24"/>
          <w:szCs w:val="24"/>
        </w:rPr>
        <w:t xml:space="preserve"> которого сгорел жилой 6-квартирный дом.</w:t>
      </w:r>
    </w:p>
    <w:p w:rsidR="00370AC2" w:rsidRPr="00C947A2" w:rsidRDefault="008879FE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7A2">
        <w:rPr>
          <w:rFonts w:ascii="Times New Roman" w:hAnsi="Times New Roman" w:cs="Times New Roman"/>
          <w:sz w:val="24"/>
          <w:szCs w:val="24"/>
        </w:rPr>
        <w:t>Как показывает анализ,</w:t>
      </w:r>
      <w:r w:rsidR="00A42EF3" w:rsidRPr="00C947A2">
        <w:rPr>
          <w:rFonts w:ascii="Times New Roman" w:hAnsi="Times New Roman" w:cs="Times New Roman"/>
          <w:sz w:val="24"/>
          <w:szCs w:val="24"/>
        </w:rPr>
        <w:t xml:space="preserve"> </w:t>
      </w:r>
      <w:r w:rsidRPr="00C947A2">
        <w:rPr>
          <w:rFonts w:ascii="Times New Roman" w:hAnsi="Times New Roman" w:cs="Times New Roman"/>
          <w:sz w:val="24"/>
          <w:szCs w:val="24"/>
        </w:rPr>
        <w:t>70</w:t>
      </w:r>
      <w:r w:rsidR="00A42EF3" w:rsidRPr="00C947A2">
        <w:rPr>
          <w:rFonts w:ascii="Times New Roman" w:hAnsi="Times New Roman" w:cs="Times New Roman"/>
          <w:sz w:val="24"/>
          <w:szCs w:val="24"/>
        </w:rPr>
        <w:t xml:space="preserve">% пожаров </w:t>
      </w:r>
      <w:r w:rsidRPr="00C947A2">
        <w:rPr>
          <w:rFonts w:ascii="Times New Roman" w:hAnsi="Times New Roman" w:cs="Times New Roman"/>
          <w:sz w:val="24"/>
          <w:szCs w:val="24"/>
        </w:rPr>
        <w:t>в 2022 году пришлось</w:t>
      </w:r>
      <w:r w:rsidR="00A42EF3" w:rsidRPr="00C947A2">
        <w:rPr>
          <w:rFonts w:ascii="Times New Roman" w:hAnsi="Times New Roman" w:cs="Times New Roman"/>
          <w:sz w:val="24"/>
          <w:szCs w:val="24"/>
        </w:rPr>
        <w:t xml:space="preserve"> на жилой сектор</w:t>
      </w:r>
      <w:r w:rsidRPr="00C947A2">
        <w:rPr>
          <w:rFonts w:ascii="Times New Roman" w:hAnsi="Times New Roman" w:cs="Times New Roman"/>
          <w:sz w:val="24"/>
          <w:szCs w:val="24"/>
        </w:rPr>
        <w:t>, из которых только 1 в результате попадания молнии, а все остальные из-за аварийного режима работы электрооборудования и электропроводки.</w:t>
      </w:r>
      <w:proofErr w:type="gramEnd"/>
      <w:r w:rsidRPr="00C947A2">
        <w:rPr>
          <w:rFonts w:ascii="Times New Roman" w:hAnsi="Times New Roman" w:cs="Times New Roman"/>
          <w:sz w:val="24"/>
          <w:szCs w:val="24"/>
        </w:rPr>
        <w:t xml:space="preserve"> Это говорит о необходимости более бдительного отношени</w:t>
      </w:r>
      <w:r w:rsidR="000F6CC7">
        <w:rPr>
          <w:rFonts w:ascii="Times New Roman" w:hAnsi="Times New Roman" w:cs="Times New Roman"/>
          <w:sz w:val="24"/>
          <w:szCs w:val="24"/>
        </w:rPr>
        <w:t>я</w:t>
      </w:r>
      <w:r w:rsidRPr="00C947A2">
        <w:rPr>
          <w:rFonts w:ascii="Times New Roman" w:hAnsi="Times New Roman" w:cs="Times New Roman"/>
          <w:sz w:val="24"/>
          <w:szCs w:val="24"/>
        </w:rPr>
        <w:t xml:space="preserve"> к </w:t>
      </w:r>
      <w:r w:rsidR="000F6CC7">
        <w:rPr>
          <w:rFonts w:ascii="Times New Roman" w:hAnsi="Times New Roman" w:cs="Times New Roman"/>
          <w:sz w:val="24"/>
          <w:szCs w:val="24"/>
        </w:rPr>
        <w:t>их состоянию и использованию.</w:t>
      </w:r>
    </w:p>
    <w:p w:rsidR="000E0AA4" w:rsidRPr="00C947A2" w:rsidRDefault="002A67D3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 xml:space="preserve">Государственный пожарный надзор </w:t>
      </w:r>
      <w:r w:rsidR="00370AC2" w:rsidRPr="00C947A2">
        <w:rPr>
          <w:rFonts w:ascii="Times New Roman" w:hAnsi="Times New Roman" w:cs="Times New Roman"/>
          <w:sz w:val="24"/>
          <w:szCs w:val="24"/>
        </w:rPr>
        <w:t>напоминает о необходимости соблюдения элементарных правил пожарной безопасности</w:t>
      </w:r>
      <w:r w:rsidR="00212BB0" w:rsidRPr="00C947A2">
        <w:rPr>
          <w:rFonts w:ascii="Times New Roman" w:hAnsi="Times New Roman" w:cs="Times New Roman"/>
          <w:sz w:val="24"/>
          <w:szCs w:val="24"/>
        </w:rPr>
        <w:t>.</w:t>
      </w:r>
    </w:p>
    <w:p w:rsidR="00212BB0" w:rsidRPr="00C947A2" w:rsidRDefault="00212BB0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8562E" w:rsidRPr="00C947A2" w:rsidRDefault="0068562E" w:rsidP="0068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 xml:space="preserve">- </w:t>
      </w:r>
      <w:r w:rsidR="0002669D" w:rsidRPr="00C947A2">
        <w:rPr>
          <w:rFonts w:ascii="Times New Roman" w:hAnsi="Times New Roman" w:cs="Times New Roman"/>
          <w:sz w:val="24"/>
          <w:szCs w:val="24"/>
        </w:rPr>
        <w:t>оставлять без присмотра</w:t>
      </w:r>
      <w:r w:rsidRPr="00C947A2">
        <w:rPr>
          <w:rFonts w:ascii="Times New Roman" w:hAnsi="Times New Roman" w:cs="Times New Roman"/>
          <w:sz w:val="24"/>
          <w:szCs w:val="24"/>
        </w:rPr>
        <w:t xml:space="preserve"> </w:t>
      </w:r>
      <w:r w:rsidR="00212BB0" w:rsidRPr="00C947A2">
        <w:rPr>
          <w:rFonts w:ascii="Times New Roman" w:hAnsi="Times New Roman" w:cs="Times New Roman"/>
          <w:sz w:val="24"/>
          <w:szCs w:val="24"/>
        </w:rPr>
        <w:t>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212BB0" w:rsidRPr="00C947A2" w:rsidRDefault="00212BB0" w:rsidP="0068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>- эксплуатировать электропровода и кабели с видимыми нарушениями изоляции и со следами термического воздействия;</w:t>
      </w:r>
    </w:p>
    <w:p w:rsidR="00212BB0" w:rsidRPr="00C947A2" w:rsidRDefault="00212BB0" w:rsidP="0068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 xml:space="preserve">- пользоваться розетками, рубильниками, другими </w:t>
      </w:r>
      <w:proofErr w:type="spellStart"/>
      <w:r w:rsidRPr="00C947A2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C947A2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212BB0" w:rsidRPr="00C947A2" w:rsidRDefault="00212BB0" w:rsidP="0068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>-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212BB0" w:rsidRPr="00C947A2" w:rsidRDefault="00212BB0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>- прокладывать электрическую проводку по горючему основанию либо наносить (наклеивать) горючие материалы на электрическую проводку.</w:t>
      </w:r>
    </w:p>
    <w:p w:rsidR="002A67D3" w:rsidRPr="00C947A2" w:rsidRDefault="00212BB0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>С</w:t>
      </w:r>
      <w:r w:rsidR="002A67D3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ледите за состоянием дымоходов печи, чтобы в них не было трещин и прогаров, особое внимание уделяйте трубе на чердаке и противопожарной разделке (утолщению трубы в потолочном </w:t>
      </w:r>
      <w:r w:rsidR="00240149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A67D3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ерекрытии)</w:t>
      </w:r>
      <w:r w:rsidR="00331EC0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801BF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</w:t>
      </w:r>
      <w:r w:rsidR="002A67D3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е перекаливайте печи, избегайте круглосуточной топки п</w:t>
      </w:r>
      <w:r w:rsidR="005801BF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ечи даже в самые сильные морозы; н</w:t>
      </w:r>
      <w:r w:rsidR="002A67D3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е располагайте дрова и другие горючие м</w:t>
      </w:r>
      <w:r w:rsidR="005801BF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атериалы на предтопочном листе; н</w:t>
      </w:r>
      <w:r w:rsidR="002A67D3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е оставляйте топящиеся печи без присмотра, а также не поручайте надзор за ними малолетним детям</w:t>
      </w:r>
      <w:r w:rsidR="005801BF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; не забывайте выполнять все вышеуказанные требования пр</w:t>
      </w:r>
      <w:r w:rsidR="00331EC0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и топке печи в бане, так же убедитесь, что</w:t>
      </w:r>
      <w:r w:rsidR="005801BF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горючие конструкции стен или внутренней отделки стен</w:t>
      </w:r>
      <w:r w:rsidR="00331EC0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бане</w:t>
      </w:r>
      <w:r w:rsidR="005801BF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надежно защищен</w:t>
      </w:r>
      <w:r w:rsidR="00331EC0"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ы от теплового воздействия печи;</w:t>
      </w:r>
    </w:p>
    <w:p w:rsidR="00331EC0" w:rsidRPr="00C947A2" w:rsidRDefault="00C947A2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31EC0" w:rsidRPr="00C947A2">
        <w:rPr>
          <w:rFonts w:ascii="Times New Roman" w:hAnsi="Times New Roman" w:cs="Times New Roman"/>
          <w:sz w:val="24"/>
          <w:szCs w:val="24"/>
        </w:rPr>
        <w:t>ледите за тем, чем занимаются дети. Дети не понимают реальную опасность от игры с огнем, могут развести костер рядом с домом, поджечь сухую прошлогоднюю траву, тополиный пух и т.п. С детьми на этот счет нужно провести инструктаж.</w:t>
      </w:r>
    </w:p>
    <w:p w:rsidR="00483D8C" w:rsidRDefault="00C947A2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A2">
        <w:rPr>
          <w:rFonts w:ascii="Times New Roman" w:hAnsi="Times New Roman" w:cs="Times New Roman"/>
          <w:sz w:val="24"/>
          <w:szCs w:val="24"/>
        </w:rPr>
        <w:t>Н</w:t>
      </w:r>
      <w:r w:rsidR="00483D8C" w:rsidRPr="00C947A2">
        <w:rPr>
          <w:rFonts w:ascii="Times New Roman" w:hAnsi="Times New Roman" w:cs="Times New Roman"/>
          <w:sz w:val="24"/>
          <w:szCs w:val="24"/>
        </w:rPr>
        <w:t xml:space="preserve">еэксплуатируемые здания (сооружения, постройки) </w:t>
      </w:r>
      <w:r w:rsidRPr="00C947A2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="00483D8C" w:rsidRPr="00C947A2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C947A2">
        <w:rPr>
          <w:rFonts w:ascii="Times New Roman" w:hAnsi="Times New Roman" w:cs="Times New Roman"/>
          <w:sz w:val="24"/>
          <w:szCs w:val="24"/>
        </w:rPr>
        <w:t>обесточить</w:t>
      </w:r>
      <w:r w:rsidR="006D590C" w:rsidRPr="00C947A2">
        <w:rPr>
          <w:rFonts w:ascii="Times New Roman" w:hAnsi="Times New Roman" w:cs="Times New Roman"/>
          <w:sz w:val="24"/>
          <w:szCs w:val="24"/>
        </w:rPr>
        <w:t>, закры</w:t>
      </w:r>
      <w:r w:rsidRPr="00C947A2">
        <w:rPr>
          <w:rFonts w:ascii="Times New Roman" w:hAnsi="Times New Roman" w:cs="Times New Roman"/>
          <w:sz w:val="24"/>
          <w:szCs w:val="24"/>
        </w:rPr>
        <w:t>ть</w:t>
      </w:r>
      <w:r w:rsidR="006D590C" w:rsidRPr="00C947A2">
        <w:rPr>
          <w:rFonts w:ascii="Times New Roman" w:hAnsi="Times New Roman" w:cs="Times New Roman"/>
          <w:sz w:val="24"/>
          <w:szCs w:val="24"/>
        </w:rPr>
        <w:t xml:space="preserve"> все двери, чтобы исключить свободное проникновение внутрь посторонних лиц.</w:t>
      </w:r>
    </w:p>
    <w:p w:rsidR="000F6CC7" w:rsidRPr="00C947A2" w:rsidRDefault="000F6CC7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149" w:rsidRPr="00C947A2" w:rsidRDefault="00240149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7A2">
        <w:rPr>
          <w:rFonts w:ascii="Times New Roman" w:hAnsi="Times New Roman" w:cs="Times New Roman"/>
          <w:b/>
          <w:bCs/>
          <w:sz w:val="24"/>
          <w:szCs w:val="24"/>
        </w:rPr>
        <w:t>Телефон пожарной охраны с любого мобильного оператора «101» четко сообщите, что горит, адрес, включая область и район, и свою фамилию.</w:t>
      </w:r>
    </w:p>
    <w:p w:rsidR="00240149" w:rsidRPr="00C947A2" w:rsidRDefault="00240149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149" w:rsidRPr="00C947A2" w:rsidRDefault="00240149" w:rsidP="00483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7A2">
        <w:rPr>
          <w:rFonts w:ascii="Times New Roman" w:hAnsi="Times New Roman" w:cs="Times New Roman"/>
          <w:bCs/>
          <w:sz w:val="24"/>
          <w:szCs w:val="24"/>
        </w:rPr>
        <w:t>Главный государственный инспектор Арбажского и Тужинского районов по пожарному надзору В.Краев</w:t>
      </w:r>
    </w:p>
    <w:sectPr w:rsidR="00240149" w:rsidRPr="00C947A2" w:rsidSect="00C947A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0E52"/>
    <w:rsid w:val="0002669D"/>
    <w:rsid w:val="000947DF"/>
    <w:rsid w:val="000E0AA4"/>
    <w:rsid w:val="000E550C"/>
    <w:rsid w:val="000F6CC7"/>
    <w:rsid w:val="00212BB0"/>
    <w:rsid w:val="00240149"/>
    <w:rsid w:val="00296DCF"/>
    <w:rsid w:val="002A67D3"/>
    <w:rsid w:val="003226E4"/>
    <w:rsid w:val="00331EC0"/>
    <w:rsid w:val="00370AC2"/>
    <w:rsid w:val="00481193"/>
    <w:rsid w:val="00483D8C"/>
    <w:rsid w:val="004C28EE"/>
    <w:rsid w:val="005801BF"/>
    <w:rsid w:val="0068562E"/>
    <w:rsid w:val="006A08D4"/>
    <w:rsid w:val="006A52C5"/>
    <w:rsid w:val="006D590C"/>
    <w:rsid w:val="006F7ECE"/>
    <w:rsid w:val="00750602"/>
    <w:rsid w:val="00870E52"/>
    <w:rsid w:val="008879FE"/>
    <w:rsid w:val="009C507B"/>
    <w:rsid w:val="00A42EF3"/>
    <w:rsid w:val="00A56312"/>
    <w:rsid w:val="00A62070"/>
    <w:rsid w:val="00C432D1"/>
    <w:rsid w:val="00C84119"/>
    <w:rsid w:val="00C947A2"/>
    <w:rsid w:val="00DB769E"/>
    <w:rsid w:val="00DB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7</cp:revision>
  <dcterms:created xsi:type="dcterms:W3CDTF">2021-02-08T08:41:00Z</dcterms:created>
  <dcterms:modified xsi:type="dcterms:W3CDTF">2023-02-01T12:26:00Z</dcterms:modified>
</cp:coreProperties>
</file>